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7" w:rsidRPr="00ED1537" w:rsidRDefault="00ED1537" w:rsidP="00ED1537">
      <w:pPr>
        <w:shd w:val="clear" w:color="auto" w:fill="FFFFFF"/>
        <w:spacing w:after="0" w:line="300" w:lineRule="atLeast"/>
        <w:jc w:val="center"/>
        <w:textAlignment w:val="baseline"/>
        <w:rPr>
          <w:rFonts w:ascii="Roboto Bold" w:eastAsia="Times New Roman" w:hAnsi="Roboto Bold" w:cs="Times New Roman"/>
          <w:caps/>
          <w:color w:val="010101"/>
          <w:sz w:val="36"/>
          <w:szCs w:val="36"/>
          <w:lang w:eastAsia="uk-UA"/>
        </w:rPr>
      </w:pPr>
      <w:r w:rsidRPr="00ED1537">
        <w:rPr>
          <w:rFonts w:ascii="Roboto Bold" w:eastAsia="Times New Roman" w:hAnsi="Roboto Bold" w:cs="Times New Roman"/>
          <w:caps/>
          <w:color w:val="010101"/>
          <w:sz w:val="36"/>
          <w:szCs w:val="36"/>
          <w:lang w:eastAsia="uk-UA"/>
        </w:rPr>
        <w:t>ПРОФІЛАКТИКА ІНФЕКЦІЙНИХ ХВОРОБ В ОСІННЬО-ЗИМОВИЙ ПЕРІОД</w:t>
      </w:r>
    </w:p>
    <w:p w:rsidR="00ED1537" w:rsidRPr="00ED1537" w:rsidRDefault="00ED1537" w:rsidP="00ED153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1537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695.45pt;height:1.5pt" o:hrpct="0" o:hralign="center" o:hrstd="t" o:hrnoshade="t" o:hr="t" fillcolor="#555" stroked="f"/>
        </w:pict>
      </w:r>
    </w:p>
    <w:p w:rsidR="00ED1537" w:rsidRPr="00ED1537" w:rsidRDefault="00ED1537" w:rsidP="00ED1537">
      <w:pPr>
        <w:shd w:val="clear" w:color="auto" w:fill="FFFFFF"/>
        <w:spacing w:after="37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uk-UA"/>
        </w:rPr>
      </w:pP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t xml:space="preserve">Щороку в осінньо-зимовий період реєструється зростання захворюваності респіраторно-вірусними інфекціями та грипом. Грип має симптоми, схожі з іншими гострими респіраторними вірусними інфекціями (ГРВІ), але є набагато </w:t>
      </w:r>
      <w:proofErr w:type="spellStart"/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t>небезпечнішим</w:t>
      </w:r>
      <w:proofErr w:type="spellEnd"/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t>. Тому перші ж симптоми ГРВІ вимагають особливої уваги.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 xml:space="preserve">Грип - це </w:t>
      </w:r>
      <w:proofErr w:type="spellStart"/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t>високозаразне</w:t>
      </w:r>
      <w:proofErr w:type="spellEnd"/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t xml:space="preserve"> вірусне захворювання з можливістю тяжких ускладнень та ризиком смерті. Найчастішим ускладненням грипу є пневмонія, яка іноді може лише за 4-5 днів призвести до смерті хворого. Серцева недостатність також нерідко розвивається внаслідок ускладнень грипу. Грип дуже легко передається від людини до людини повітряно-крапельним шляхом - коли хвора людина кашляє, чхає чи просто розмовляє. У зоні зараження перебувають усі в радіусі 2 метрів навколо хворого. Хвора людина, навіть із легкою формою грипу, становить небезпеку для оточуючих протягом усього періоду прояву симптомів - це, в середньому, 7 днів. Вірус грипу небезпечний, але не всесильний, тому можна легко уникнути зараження гострими респіраторними інфекціями та грипом в період сезонного підйому захворюваності та, навіть, під час епідемії, якщо дотримуватись кількох простих речей: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Уникати скупчень людей - аби зменшити вірогідність контактів із хворими людьми, при тому що деякі з них є заразними навіть до появи очевидних симптомів. Особливо це актуально під час епідсезону підйому захворюваності ГРВІ та грипу - з листопада по лютий місяць, так як саме в цей час реєструється сезонне зростання захворюваності ГРВІ.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Користуватися одноразовими масками - щоб захистити себе чи оточуючих від зараження. Маскою повинна користуватися людина, яка доглядає за інфекційним хворим чи просто спілкується з ним, а хвора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ніс, її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Використані маски в жодному разі не можна розкладати по кишенях чи сумках - їх потрібно одразу викидати у смітник.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Користуватися одноразовими паперовими серветками і рушниками - як після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підвищують ризик зараження і широкого розповсюдження інфекції. У таких умовах в якості одноразових серветок можна використовувати туалетний папір.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Прикривати рот і ніс під час кашлю та чханні - аби запобігти розпорошенню інфікованих краплин слизу, які є джерелом зараження. Бажано робити це за допомогою одноразових серветок, які після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Регулярно провітрювати приміщення і робити вологе прибирання - як у помешканні, так і в робочих приміщеннях, щоб не залишати навколо себе живі віруси й бактерії, що можуть залишатися активними впродовж кількох годин після перебування у приміщенні хворої людини.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Повноцінно харчуватися, висипатися, уникати перевтоми - для підвищення опірної здатності організму. Це збільшить шанси запобігти як зараженню, так і важким формам перебігу хвороби та її ускладненням.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- Мати чисті руки - інфекція потрапляє в організм через рот, ніс та очі, яких ви час від часу торкаєтесь руками. Тими ж руками ви тримаєте гроші чи тримаєтесь за поручні, де кілька годин зберігаються в активному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 xml:space="preserve">Основним заходом профілактики захворювань та попередження епідемічних ускладнень з ГРВІ та грипу 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lastRenderedPageBreak/>
        <w:t>залишається вакцинація, в тому числі осіб з груп епідемічного ризику (медичних працівників, працівників закладів освіти, торгівлі, транспорту, сфери обслуговування, учнів та студентів тощо) та медичного ризику (осіб з хронічними захворюваннями серцево-судинної та дихальної систем). Щорічна вакцинація є найефективнішим засобом для захисту організму від вірусів грипу. Вакцина захищає від усіх актуальних штамів грипу, є безпечною і ефективною.</w:t>
      </w:r>
      <w:r w:rsidRPr="00ED1537">
        <w:rPr>
          <w:rFonts w:ascii="inherit" w:eastAsia="Times New Roman" w:hAnsi="inherit" w:cs="Arial"/>
          <w:color w:val="2F2F2F"/>
          <w:sz w:val="21"/>
          <w:szCs w:val="21"/>
          <w:lang w:eastAsia="uk-UA"/>
        </w:rPr>
        <w:br/>
        <w:t>Найкращий час для проведення вакцинації - напередодні грипозного сезону (у вересні-жовтні). Якщо такої можливості не було, то вакцинуватися можна і впродовж всього сезону. Всупереч поширеному міфу, це не послаблює, а посилює здатність організму протистояти грипу.</w:t>
      </w:r>
    </w:p>
    <w:p w:rsidR="004D09D0" w:rsidRDefault="004D09D0"/>
    <w:sectPr w:rsidR="004D09D0" w:rsidSect="004D0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537"/>
    <w:rsid w:val="004D09D0"/>
    <w:rsid w:val="00E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E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3036</Words>
  <Characters>1731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2021-03-03T07:26:00Z</dcterms:created>
  <dcterms:modified xsi:type="dcterms:W3CDTF">2021-03-03T07:28:00Z</dcterms:modified>
</cp:coreProperties>
</file>