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90" w:rsidRPr="00BA2F90" w:rsidRDefault="00BA2F90" w:rsidP="00BA2F90">
      <w:pPr>
        <w:ind w:right="-993"/>
        <w:jc w:val="center"/>
        <w:rPr>
          <w:b/>
          <w:sz w:val="28"/>
          <w:szCs w:val="28"/>
          <w:lang w:val="uk-UA"/>
        </w:rPr>
      </w:pPr>
      <w:r w:rsidRPr="00BA2F90">
        <w:rPr>
          <w:b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56.8pt;margin-top:116.05pt;width:483.95pt;height:669.3pt;rotation:360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Pr="00BA2F90">
        <w:rPr>
          <w:b/>
          <w:sz w:val="28"/>
          <w:szCs w:val="28"/>
          <w:lang w:val="en-US"/>
        </w:rPr>
        <w:t>ПЛАН</w:t>
      </w:r>
    </w:p>
    <w:p w:rsidR="00BA2F90" w:rsidRPr="00BA2F90" w:rsidRDefault="00BA2F90" w:rsidP="00BA2F90">
      <w:pPr>
        <w:ind w:right="-993"/>
        <w:jc w:val="center"/>
        <w:rPr>
          <w:b/>
          <w:sz w:val="28"/>
          <w:szCs w:val="28"/>
          <w:lang w:val="uk-UA"/>
        </w:rPr>
      </w:pPr>
      <w:r w:rsidRPr="00BA2F90">
        <w:rPr>
          <w:b/>
          <w:sz w:val="28"/>
          <w:szCs w:val="28"/>
          <w:lang w:val="uk-UA"/>
        </w:rPr>
        <w:t>проведення «Дня цивільного захисту»</w:t>
      </w:r>
    </w:p>
    <w:p w:rsidR="00BA2F90" w:rsidRPr="00BA2F90" w:rsidRDefault="00BA2F90" w:rsidP="00BA2F90">
      <w:pPr>
        <w:jc w:val="center"/>
        <w:rPr>
          <w:b/>
          <w:sz w:val="28"/>
          <w:szCs w:val="28"/>
          <w:lang w:val="uk-UA"/>
        </w:rPr>
      </w:pPr>
    </w:p>
    <w:tbl>
      <w:tblPr>
        <w:tblW w:w="10814" w:type="dxa"/>
        <w:tblCellMar>
          <w:left w:w="0" w:type="dxa"/>
          <w:right w:w="0" w:type="dxa"/>
        </w:tblCellMar>
        <w:tblLook w:val="04A0"/>
      </w:tblPr>
      <w:tblGrid>
        <w:gridCol w:w="1098"/>
        <w:gridCol w:w="2315"/>
        <w:gridCol w:w="2078"/>
        <w:gridCol w:w="1723"/>
        <w:gridCol w:w="1993"/>
        <w:gridCol w:w="1678"/>
      </w:tblGrid>
      <w:tr w:rsidR="00BA2F90" w:rsidRPr="00BA2F90" w:rsidTr="00BA2F90">
        <w:trPr>
          <w:trHeight w:val="1008"/>
        </w:trPr>
        <w:tc>
          <w:tcPr>
            <w:tcW w:w="1098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F90" w:rsidRPr="00BA2F90" w:rsidRDefault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>Термін</w:t>
            </w:r>
          </w:p>
        </w:tc>
        <w:tc>
          <w:tcPr>
            <w:tcW w:w="2315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F90" w:rsidRPr="00BA2F90" w:rsidRDefault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>Навчальні питання</w:t>
            </w:r>
          </w:p>
        </w:tc>
        <w:tc>
          <w:tcPr>
            <w:tcW w:w="2078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F90" w:rsidRPr="00BA2F90" w:rsidRDefault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>Зміст заходу</w:t>
            </w:r>
          </w:p>
        </w:tc>
        <w:tc>
          <w:tcPr>
            <w:tcW w:w="1723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F90" w:rsidRPr="00BA2F90" w:rsidRDefault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 xml:space="preserve">Дії керівника Дня цивільного захисту </w:t>
            </w:r>
          </w:p>
        </w:tc>
        <w:tc>
          <w:tcPr>
            <w:tcW w:w="1993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F90" w:rsidRPr="00BA2F90" w:rsidRDefault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>Дії помічників</w:t>
            </w:r>
          </w:p>
        </w:tc>
        <w:tc>
          <w:tcPr>
            <w:tcW w:w="1607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F90" w:rsidRPr="00BA2F90" w:rsidRDefault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>Дії учнів</w:t>
            </w:r>
          </w:p>
        </w:tc>
      </w:tr>
      <w:tr w:rsidR="00BA2F90" w:rsidRPr="00BA2F90" w:rsidTr="00BA2F90">
        <w:trPr>
          <w:trHeight w:val="1890"/>
        </w:trPr>
        <w:tc>
          <w:tcPr>
            <w:tcW w:w="1098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>8.00 –</w:t>
            </w:r>
          </w:p>
          <w:p w:rsidR="00BA2F90" w:rsidRPr="00BA2F90" w:rsidRDefault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>8.30</w:t>
            </w:r>
          </w:p>
        </w:tc>
        <w:tc>
          <w:tcPr>
            <w:tcW w:w="2315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Проведення загальношкільної лінійки.</w:t>
            </w:r>
          </w:p>
        </w:tc>
        <w:tc>
          <w:tcPr>
            <w:tcW w:w="2078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Учні, постійний склад шикуються на шкільну лінійку.</w:t>
            </w:r>
          </w:p>
        </w:tc>
        <w:tc>
          <w:tcPr>
            <w:tcW w:w="1723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Відкриває і веде згідно зі сценарієм шкільну лінійну.</w:t>
            </w:r>
          </w:p>
        </w:tc>
        <w:tc>
          <w:tcPr>
            <w:tcW w:w="1993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Допомагають НЦЗ, готує виступаючих</w:t>
            </w:r>
          </w:p>
        </w:tc>
        <w:tc>
          <w:tcPr>
            <w:tcW w:w="1607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BA2F90" w:rsidRPr="00BA2F90" w:rsidTr="00BA2F90">
        <w:trPr>
          <w:trHeight w:val="1646"/>
        </w:trPr>
        <w:tc>
          <w:tcPr>
            <w:tcW w:w="109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>8.35 –</w:t>
            </w:r>
          </w:p>
          <w:p w:rsidR="00BA2F90" w:rsidRPr="00BA2F90" w:rsidRDefault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>9.40</w:t>
            </w:r>
          </w:p>
        </w:tc>
        <w:tc>
          <w:tcPr>
            <w:tcW w:w="231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Зустрічі учнів з ветеранами ЦЗ</w:t>
            </w:r>
          </w:p>
        </w:tc>
        <w:tc>
          <w:tcPr>
            <w:tcW w:w="207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Розповіді ветеранів з історії та сучасності ЦЗ</w:t>
            </w:r>
          </w:p>
        </w:tc>
        <w:tc>
          <w:tcPr>
            <w:tcW w:w="172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Бере участь, контролює хід зустрічі учнів з ветеранами.</w:t>
            </w:r>
          </w:p>
        </w:tc>
        <w:tc>
          <w:tcPr>
            <w:tcW w:w="199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Бере участь, організовує зустрічі школярів із ветеранами.</w:t>
            </w:r>
          </w:p>
        </w:tc>
        <w:tc>
          <w:tcPr>
            <w:tcW w:w="160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BA2F90" w:rsidRPr="00BA2F90" w:rsidTr="00BA2F90">
        <w:trPr>
          <w:trHeight w:val="1630"/>
        </w:trPr>
        <w:tc>
          <w:tcPr>
            <w:tcW w:w="109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>9.40 – 9.55</w:t>
            </w:r>
          </w:p>
        </w:tc>
        <w:tc>
          <w:tcPr>
            <w:tcW w:w="231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Розгортання пункту видачі ЗІЗ.</w:t>
            </w:r>
          </w:p>
        </w:tc>
        <w:tc>
          <w:tcPr>
            <w:tcW w:w="207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Відпрацювання порядку розгортання пункту видачі ЗІЗ</w:t>
            </w:r>
          </w:p>
        </w:tc>
        <w:tc>
          <w:tcPr>
            <w:tcW w:w="172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Віддає наказ на розгортання пункту видачі ЗІЗ.</w:t>
            </w:r>
          </w:p>
        </w:tc>
        <w:tc>
          <w:tcPr>
            <w:tcW w:w="199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Контролює </w:t>
            </w:r>
            <w:r w:rsidRPr="00BA2F90">
              <w:rPr>
                <w:b w:val="0"/>
                <w:bCs w:val="0"/>
                <w:spacing w:val="-20"/>
                <w:sz w:val="28"/>
                <w:szCs w:val="28"/>
              </w:rPr>
              <w:t>хід  р</w:t>
            </w:r>
            <w:r w:rsidRPr="00BA2F90">
              <w:rPr>
                <w:b w:val="0"/>
                <w:bCs w:val="0"/>
                <w:sz w:val="28"/>
                <w:szCs w:val="28"/>
              </w:rPr>
              <w:t>озгортання пункту видачі ЗІЗ</w:t>
            </w:r>
          </w:p>
        </w:tc>
        <w:tc>
          <w:tcPr>
            <w:tcW w:w="160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BA2F90" w:rsidRPr="00BA2F90" w:rsidTr="00BA2F90">
        <w:trPr>
          <w:trHeight w:val="1918"/>
        </w:trPr>
        <w:tc>
          <w:tcPr>
            <w:tcW w:w="109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>9.40 –</w:t>
            </w:r>
          </w:p>
          <w:p w:rsidR="00BA2F90" w:rsidRPr="00BA2F90" w:rsidRDefault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>9.55</w:t>
            </w:r>
          </w:p>
        </w:tc>
        <w:tc>
          <w:tcPr>
            <w:tcW w:w="231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 xml:space="preserve">Радіогазета </w:t>
            </w:r>
            <w:proofErr w:type="spellStart"/>
            <w:r w:rsidRPr="00BA2F90">
              <w:rPr>
                <w:b w:val="0"/>
                <w:bCs w:val="0"/>
                <w:sz w:val="28"/>
                <w:szCs w:val="28"/>
              </w:rPr>
              <w:t>“Знати</w:t>
            </w:r>
            <w:proofErr w:type="spellEnd"/>
            <w:r w:rsidRPr="00BA2F90">
              <w:rPr>
                <w:b w:val="0"/>
                <w:bCs w:val="0"/>
                <w:sz w:val="28"/>
                <w:szCs w:val="28"/>
              </w:rPr>
              <w:t xml:space="preserve"> й </w:t>
            </w:r>
            <w:proofErr w:type="spellStart"/>
            <w:r w:rsidRPr="00BA2F90">
              <w:rPr>
                <w:b w:val="0"/>
                <w:bCs w:val="0"/>
                <w:sz w:val="28"/>
                <w:szCs w:val="28"/>
              </w:rPr>
              <w:t>уміти”</w:t>
            </w:r>
            <w:proofErr w:type="spellEnd"/>
          </w:p>
        </w:tc>
        <w:tc>
          <w:tcPr>
            <w:tcW w:w="207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Газета розповідає про стан підготовки з питань ЦЗ в закладі.</w:t>
            </w:r>
          </w:p>
        </w:tc>
        <w:tc>
          <w:tcPr>
            <w:tcW w:w="172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Організовують та контролюють матеріали для радіогазети.</w:t>
            </w:r>
          </w:p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 w:rsidP="00BA2F90">
            <w:pPr>
              <w:pStyle w:val="a9"/>
              <w:jc w:val="left"/>
              <w:rPr>
                <w:b w:val="0"/>
                <w:bCs w:val="0"/>
                <w:szCs w:val="24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 </w:t>
            </w:r>
            <w:r w:rsidRPr="00BA2F90">
              <w:rPr>
                <w:b w:val="0"/>
                <w:bCs w:val="0"/>
                <w:szCs w:val="24"/>
              </w:rPr>
              <w:t>виготовлення стінгазети</w:t>
            </w:r>
          </w:p>
        </w:tc>
      </w:tr>
      <w:tr w:rsidR="00BA2F90" w:rsidRPr="00BA2F90" w:rsidTr="00BA2F90">
        <w:trPr>
          <w:trHeight w:val="1952"/>
        </w:trPr>
        <w:tc>
          <w:tcPr>
            <w:tcW w:w="109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>9.55 –10.25</w:t>
            </w:r>
          </w:p>
        </w:tc>
        <w:tc>
          <w:tcPr>
            <w:tcW w:w="231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Видача засобів захисту</w:t>
            </w:r>
          </w:p>
        </w:tc>
        <w:tc>
          <w:tcPr>
            <w:tcW w:w="207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Видача засобів захисту учням і працівникам</w:t>
            </w:r>
          </w:p>
        </w:tc>
        <w:tc>
          <w:tcPr>
            <w:tcW w:w="172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Віддає наказ на видачу засобів захисту працівникам і учням</w:t>
            </w:r>
          </w:p>
        </w:tc>
        <w:tc>
          <w:tcPr>
            <w:tcW w:w="199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Контролюють хід видачі ЗІЗ</w:t>
            </w:r>
          </w:p>
        </w:tc>
        <w:tc>
          <w:tcPr>
            <w:tcW w:w="160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Отримують ЗІЗ</w:t>
            </w:r>
          </w:p>
        </w:tc>
      </w:tr>
      <w:tr w:rsidR="00BA2F90" w:rsidRPr="00BA2F90" w:rsidTr="00BA2F90">
        <w:trPr>
          <w:trHeight w:val="2284"/>
        </w:trPr>
        <w:tc>
          <w:tcPr>
            <w:tcW w:w="109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>10.45 – 11.30</w:t>
            </w:r>
          </w:p>
        </w:tc>
        <w:tc>
          <w:tcPr>
            <w:tcW w:w="231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Відкриті уроки з предметів</w:t>
            </w:r>
          </w:p>
        </w:tc>
        <w:tc>
          <w:tcPr>
            <w:tcW w:w="207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Відкриті уроки з різних предметів за тематикою, пов’язаною з питаннями ЦЗ.</w:t>
            </w:r>
          </w:p>
        </w:tc>
        <w:tc>
          <w:tcPr>
            <w:tcW w:w="172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Контролює хід проведення відкритих уроків у різних класах.</w:t>
            </w:r>
          </w:p>
        </w:tc>
        <w:tc>
          <w:tcPr>
            <w:tcW w:w="199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Згідно зі вказівками директора, контролює хід відкритих уроків.</w:t>
            </w:r>
          </w:p>
        </w:tc>
        <w:tc>
          <w:tcPr>
            <w:tcW w:w="160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BA2F90">
              <w:rPr>
                <w:b w:val="0"/>
                <w:bCs w:val="0"/>
                <w:sz w:val="28"/>
                <w:szCs w:val="28"/>
              </w:rPr>
              <w:t> </w:t>
            </w:r>
          </w:p>
        </w:tc>
      </w:tr>
    </w:tbl>
    <w:p w:rsidR="00BA2F90" w:rsidRPr="00BA2F90" w:rsidRDefault="00BA2F90" w:rsidP="00BA2F90">
      <w:pPr>
        <w:rPr>
          <w:sz w:val="28"/>
          <w:szCs w:val="28"/>
        </w:rPr>
      </w:pPr>
      <w:r w:rsidRPr="00BA2F90">
        <w:rPr>
          <w:sz w:val="28"/>
          <w:szCs w:val="28"/>
        </w:rPr>
        <w:pict>
          <v:shape id="_x0000_s1027" type="#_x0000_t201" style="position:absolute;margin-left:54.95pt;margin-top:117.2pt;width:483.6pt;height:663.15pt;rotation:360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pPr w:leftFromText="180" w:rightFromText="180" w:horzAnchor="margin" w:tblpY="615"/>
        <w:tblW w:w="10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8"/>
        <w:gridCol w:w="2271"/>
        <w:gridCol w:w="2126"/>
        <w:gridCol w:w="1701"/>
        <w:gridCol w:w="1984"/>
        <w:gridCol w:w="1701"/>
      </w:tblGrid>
      <w:tr w:rsidR="00BA2F90" w:rsidRPr="00BA2F90" w:rsidTr="00BA2F90">
        <w:trPr>
          <w:trHeight w:val="1152"/>
        </w:trPr>
        <w:tc>
          <w:tcPr>
            <w:tcW w:w="1098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 w:rsidP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lastRenderedPageBreak/>
              <w:t>Термін</w:t>
            </w:r>
          </w:p>
        </w:tc>
        <w:tc>
          <w:tcPr>
            <w:tcW w:w="2271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 w:rsidP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>Навчальні питання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 w:rsidP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>Зміст заходу</w:t>
            </w:r>
          </w:p>
        </w:tc>
        <w:tc>
          <w:tcPr>
            <w:tcW w:w="1701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 w:rsidP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 xml:space="preserve">Дії керівника Дня цивільного захисту </w:t>
            </w:r>
          </w:p>
        </w:tc>
        <w:tc>
          <w:tcPr>
            <w:tcW w:w="1984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 w:rsidP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>Дії помічників</w:t>
            </w:r>
          </w:p>
        </w:tc>
        <w:tc>
          <w:tcPr>
            <w:tcW w:w="1701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Pr="00BA2F90" w:rsidRDefault="00BA2F90" w:rsidP="00BA2F90">
            <w:pPr>
              <w:pStyle w:val="a9"/>
              <w:jc w:val="left"/>
              <w:rPr>
                <w:sz w:val="28"/>
                <w:szCs w:val="28"/>
              </w:rPr>
            </w:pPr>
            <w:r w:rsidRPr="00BA2F90">
              <w:rPr>
                <w:sz w:val="28"/>
                <w:szCs w:val="28"/>
              </w:rPr>
              <w:t>Дії учнів</w:t>
            </w:r>
          </w:p>
        </w:tc>
      </w:tr>
      <w:tr w:rsidR="00BA2F90" w:rsidTr="00BA2F90">
        <w:trPr>
          <w:trHeight w:val="2673"/>
        </w:trPr>
        <w:tc>
          <w:tcPr>
            <w:tcW w:w="1098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–11.55</w:t>
            </w:r>
          </w:p>
        </w:tc>
        <w:tc>
          <w:tcPr>
            <w:tcW w:w="2271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Виготовлення простіших засобів захисту органів дихання. </w:t>
            </w:r>
          </w:p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Вікторини.</w:t>
            </w:r>
          </w:p>
        </w:tc>
        <w:tc>
          <w:tcPr>
            <w:tcW w:w="2126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Вікторини в молодших класах.</w:t>
            </w:r>
          </w:p>
        </w:tc>
        <w:tc>
          <w:tcPr>
            <w:tcW w:w="1701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 класах перевіряє хід виготовлення простіших засобів захисту та проведення вікторин </w:t>
            </w:r>
          </w:p>
        </w:tc>
        <w:tc>
          <w:tcPr>
            <w:tcW w:w="1984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 молодших класах перевіряє хід проведення вікторин.</w:t>
            </w:r>
          </w:p>
        </w:tc>
        <w:tc>
          <w:tcPr>
            <w:tcW w:w="1701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Молодші класи – виготовлення простіших ЗІЗ, старші класи - заняття за розкладом</w:t>
            </w:r>
          </w:p>
        </w:tc>
      </w:tr>
      <w:tr w:rsidR="00BA2F90" w:rsidTr="00BA2F90">
        <w:trPr>
          <w:trHeight w:val="2284"/>
        </w:trPr>
        <w:tc>
          <w:tcPr>
            <w:tcW w:w="109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11.55 </w:t>
            </w:r>
          </w:p>
          <w:p w:rsidR="00BA2F90" w:rsidRDefault="00BA2F90" w:rsidP="00BA2F90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12.25</w:t>
            </w:r>
          </w:p>
        </w:tc>
        <w:tc>
          <w:tcPr>
            <w:tcW w:w="227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Огляд </w:t>
            </w:r>
          </w:p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тематичних</w:t>
            </w:r>
          </w:p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 газет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Керують роботою комісії з визначення кращої тематичної газети.</w:t>
            </w:r>
          </w:p>
        </w:tc>
        <w:tc>
          <w:tcPr>
            <w:tcW w:w="170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BA2F90" w:rsidTr="00BA2F90">
        <w:trPr>
          <w:trHeight w:val="1952"/>
        </w:trPr>
        <w:tc>
          <w:tcPr>
            <w:tcW w:w="109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  <w:p w:rsidR="00BA2F90" w:rsidRDefault="00BA2F90" w:rsidP="00BA2F90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A2F90" w:rsidRDefault="00BA2F90" w:rsidP="00BA2F90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27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Дії за ввідною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Дії за ввідною № 1. Аварія на підприємстві з викидом НХР </w:t>
            </w:r>
          </w:p>
        </w:tc>
        <w:tc>
          <w:tcPr>
            <w:tcW w:w="170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Надає команду на оповіщення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“Загроза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хімічного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зараження”</w:t>
            </w:r>
            <w:proofErr w:type="spellEnd"/>
          </w:p>
        </w:tc>
        <w:tc>
          <w:tcPr>
            <w:tcW w:w="19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НШ ЦЗ організовує, контролює хід оповіщення.</w:t>
            </w:r>
          </w:p>
        </w:tc>
        <w:tc>
          <w:tcPr>
            <w:tcW w:w="170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Здійснюють заходи захисту згідно з планом</w:t>
            </w:r>
          </w:p>
        </w:tc>
      </w:tr>
      <w:tr w:rsidR="00BA2F90" w:rsidTr="00BA2F90">
        <w:trPr>
          <w:trHeight w:val="2596"/>
        </w:trPr>
        <w:tc>
          <w:tcPr>
            <w:tcW w:w="109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12.30 </w:t>
            </w:r>
          </w:p>
          <w:p w:rsidR="00BA2F90" w:rsidRDefault="00BA2F90" w:rsidP="00BA2F90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A2F90" w:rsidRDefault="00BA2F90" w:rsidP="00BA2F90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227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Підведення підсумків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“Дня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Цивільного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захисту”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з першою віковою групою, нагородження переможців</w:t>
            </w:r>
          </w:p>
        </w:tc>
        <w:tc>
          <w:tcPr>
            <w:tcW w:w="19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Підводять підсумки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“Дня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ЦЗ” з першою віковою групою</w:t>
            </w:r>
          </w:p>
        </w:tc>
        <w:tc>
          <w:tcPr>
            <w:tcW w:w="170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 </w:t>
            </w:r>
          </w:p>
        </w:tc>
      </w:tr>
      <w:tr w:rsidR="00BA2F90" w:rsidTr="00BA2F90">
        <w:trPr>
          <w:trHeight w:val="2606"/>
        </w:trPr>
        <w:tc>
          <w:tcPr>
            <w:tcW w:w="109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13.00</w:t>
            </w:r>
          </w:p>
          <w:p w:rsidR="00BA2F90" w:rsidRDefault="00BA2F90" w:rsidP="00BA2F90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A2F90" w:rsidRDefault="00BA2F90" w:rsidP="00BA2F90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27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Проведення навчальної евакуації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Дії за ввідною № 2, виконання евакуаційних заходів</w:t>
            </w:r>
          </w:p>
        </w:tc>
        <w:tc>
          <w:tcPr>
            <w:tcW w:w="170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Подає ввідну № 2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“Пожежа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в навчальному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закладі”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та наказ на проведення повної евакуації з приміщення</w:t>
            </w:r>
          </w:p>
        </w:tc>
        <w:tc>
          <w:tcPr>
            <w:tcW w:w="19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Організовує та контролює хід евакуації</w:t>
            </w:r>
          </w:p>
        </w:tc>
        <w:tc>
          <w:tcPr>
            <w:tcW w:w="170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 w:rsidP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Згідно з планом, евакуюються з приміщення</w:t>
            </w:r>
          </w:p>
        </w:tc>
      </w:tr>
    </w:tbl>
    <w:tbl>
      <w:tblPr>
        <w:tblW w:w="10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8"/>
        <w:gridCol w:w="2271"/>
        <w:gridCol w:w="2126"/>
        <w:gridCol w:w="1701"/>
        <w:gridCol w:w="1984"/>
        <w:gridCol w:w="1701"/>
      </w:tblGrid>
      <w:tr w:rsidR="00BA2F90" w:rsidTr="00BA2F90">
        <w:trPr>
          <w:trHeight w:val="4218"/>
        </w:trPr>
        <w:tc>
          <w:tcPr>
            <w:tcW w:w="1098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13.30 – </w:t>
            </w:r>
          </w:p>
          <w:p w:rsidR="00BA2F90" w:rsidRDefault="00BA2F90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2271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Здача нормативів, проведення конкурсів, змагань</w:t>
            </w:r>
          </w:p>
        </w:tc>
        <w:tc>
          <w:tcPr>
            <w:tcW w:w="2126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Військово-спортивна естафета, здача нормативів тощо</w:t>
            </w:r>
          </w:p>
        </w:tc>
        <w:tc>
          <w:tcPr>
            <w:tcW w:w="1701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Контролює хід проведення</w:t>
            </w:r>
          </w:p>
        </w:tc>
        <w:tc>
          <w:tcPr>
            <w:tcW w:w="1984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Організовують та контролюють проведення військово-спортивної естафети, здачу нормативів ЦЗ, конкурсів тощо</w:t>
            </w:r>
          </w:p>
        </w:tc>
        <w:tc>
          <w:tcPr>
            <w:tcW w:w="1701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Беруть участь у змаганнях</w:t>
            </w:r>
          </w:p>
        </w:tc>
      </w:tr>
      <w:tr w:rsidR="00BA2F90" w:rsidTr="00BA2F90">
        <w:trPr>
          <w:trHeight w:val="2606"/>
        </w:trPr>
        <w:tc>
          <w:tcPr>
            <w:tcW w:w="109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14.30- 15.00</w:t>
            </w:r>
          </w:p>
        </w:tc>
        <w:tc>
          <w:tcPr>
            <w:tcW w:w="227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Підведення підсумків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“Дня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Цивільного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захисту”</w:t>
            </w:r>
            <w:proofErr w:type="spellEnd"/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Проведення підсумкової лінійки, нагородження переможців</w:t>
            </w:r>
          </w:p>
        </w:tc>
        <w:tc>
          <w:tcPr>
            <w:tcW w:w="170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Підводить підсумки проведених заходів, нагороджує переможців, оголошує підсумковий наказ.</w:t>
            </w:r>
          </w:p>
        </w:tc>
        <w:tc>
          <w:tcPr>
            <w:tcW w:w="19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Готує проект наказу про підсумки проведення «Дня Цивільного захисту»</w:t>
            </w:r>
          </w:p>
        </w:tc>
        <w:tc>
          <w:tcPr>
            <w:tcW w:w="170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90" w:rsidRDefault="00BA2F9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 </w:t>
            </w:r>
          </w:p>
        </w:tc>
      </w:tr>
    </w:tbl>
    <w:p w:rsidR="008277BF" w:rsidRDefault="008277BF" w:rsidP="001847C2">
      <w:pPr>
        <w:tabs>
          <w:tab w:val="left" w:pos="993"/>
        </w:tabs>
        <w:ind w:left="567"/>
        <w:rPr>
          <w:sz w:val="28"/>
          <w:szCs w:val="28"/>
        </w:rPr>
      </w:pPr>
    </w:p>
    <w:p w:rsidR="008277BF" w:rsidRDefault="008277BF" w:rsidP="008277BF">
      <w:pPr>
        <w:tabs>
          <w:tab w:val="left" w:pos="993"/>
        </w:tabs>
        <w:rPr>
          <w:sz w:val="28"/>
          <w:szCs w:val="28"/>
        </w:rPr>
      </w:pPr>
    </w:p>
    <w:p w:rsidR="008277BF" w:rsidRDefault="008277BF" w:rsidP="008277BF">
      <w:pPr>
        <w:tabs>
          <w:tab w:val="left" w:pos="993"/>
        </w:tabs>
        <w:rPr>
          <w:sz w:val="28"/>
          <w:szCs w:val="28"/>
        </w:rPr>
      </w:pPr>
    </w:p>
    <w:p w:rsidR="008277BF" w:rsidRDefault="008277BF" w:rsidP="008277BF">
      <w:pPr>
        <w:tabs>
          <w:tab w:val="left" w:pos="993"/>
        </w:tabs>
        <w:rPr>
          <w:sz w:val="28"/>
          <w:szCs w:val="28"/>
        </w:rPr>
      </w:pPr>
    </w:p>
    <w:p w:rsidR="008277BF" w:rsidRDefault="008277BF" w:rsidP="008277BF">
      <w:pPr>
        <w:ind w:left="-540" w:firstLine="540"/>
        <w:jc w:val="both"/>
      </w:pPr>
    </w:p>
    <w:p w:rsidR="008277BF" w:rsidRPr="00BA2F90" w:rsidRDefault="008277BF" w:rsidP="00BA2F90">
      <w:pPr>
        <w:tabs>
          <w:tab w:val="left" w:pos="2880"/>
        </w:tabs>
        <w:rPr>
          <w:vanish/>
          <w:lang w:val="uk-UA"/>
        </w:rPr>
      </w:pPr>
    </w:p>
    <w:p w:rsidR="008277BF" w:rsidRPr="00BA2F90" w:rsidRDefault="008277BF" w:rsidP="008277BF">
      <w:pPr>
        <w:rPr>
          <w:vanish/>
        </w:rPr>
      </w:pPr>
    </w:p>
    <w:p w:rsidR="008277BF" w:rsidRPr="00BA2F90" w:rsidRDefault="008277BF" w:rsidP="008277BF">
      <w:pPr>
        <w:rPr>
          <w:vanish/>
        </w:rPr>
      </w:pPr>
    </w:p>
    <w:p w:rsidR="008277BF" w:rsidRPr="00BA2F90" w:rsidRDefault="008277BF" w:rsidP="008277BF"/>
    <w:p w:rsidR="008277BF" w:rsidRPr="00BA2F90" w:rsidRDefault="008277BF" w:rsidP="008277BF"/>
    <w:sectPr w:rsidR="008277BF" w:rsidRPr="00BA2F90" w:rsidSect="008F0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0736E9"/>
    <w:rsid w:val="000D67F5"/>
    <w:rsid w:val="001202FA"/>
    <w:rsid w:val="001208F7"/>
    <w:rsid w:val="00120B3F"/>
    <w:rsid w:val="00126E16"/>
    <w:rsid w:val="00162241"/>
    <w:rsid w:val="001847C2"/>
    <w:rsid w:val="001C7F99"/>
    <w:rsid w:val="001D3606"/>
    <w:rsid w:val="001F48C5"/>
    <w:rsid w:val="00227132"/>
    <w:rsid w:val="002A41AC"/>
    <w:rsid w:val="002E2540"/>
    <w:rsid w:val="002E31B2"/>
    <w:rsid w:val="003468FF"/>
    <w:rsid w:val="00350AEA"/>
    <w:rsid w:val="00351AE7"/>
    <w:rsid w:val="00352E6A"/>
    <w:rsid w:val="00390334"/>
    <w:rsid w:val="003A61A9"/>
    <w:rsid w:val="003D3712"/>
    <w:rsid w:val="004562A9"/>
    <w:rsid w:val="00555A34"/>
    <w:rsid w:val="00583018"/>
    <w:rsid w:val="005C1A88"/>
    <w:rsid w:val="00611651"/>
    <w:rsid w:val="0064150E"/>
    <w:rsid w:val="006474A2"/>
    <w:rsid w:val="006B37C2"/>
    <w:rsid w:val="006C18DE"/>
    <w:rsid w:val="006E2B2E"/>
    <w:rsid w:val="007508A3"/>
    <w:rsid w:val="00751B5C"/>
    <w:rsid w:val="00752FDA"/>
    <w:rsid w:val="0076534F"/>
    <w:rsid w:val="007C7F2D"/>
    <w:rsid w:val="008273A7"/>
    <w:rsid w:val="008277BF"/>
    <w:rsid w:val="008B2224"/>
    <w:rsid w:val="008F0332"/>
    <w:rsid w:val="00907E7A"/>
    <w:rsid w:val="00954581"/>
    <w:rsid w:val="00962675"/>
    <w:rsid w:val="00994183"/>
    <w:rsid w:val="009B010C"/>
    <w:rsid w:val="009B56F9"/>
    <w:rsid w:val="009C120D"/>
    <w:rsid w:val="009E5459"/>
    <w:rsid w:val="00A12B23"/>
    <w:rsid w:val="00A5497A"/>
    <w:rsid w:val="00A8378F"/>
    <w:rsid w:val="00A970CB"/>
    <w:rsid w:val="00B35A08"/>
    <w:rsid w:val="00B36D00"/>
    <w:rsid w:val="00BA2F90"/>
    <w:rsid w:val="00BE1FF1"/>
    <w:rsid w:val="00BE288A"/>
    <w:rsid w:val="00BE63B3"/>
    <w:rsid w:val="00C53D41"/>
    <w:rsid w:val="00C61811"/>
    <w:rsid w:val="00C62239"/>
    <w:rsid w:val="00CA5924"/>
    <w:rsid w:val="00CE21C4"/>
    <w:rsid w:val="00CF6513"/>
    <w:rsid w:val="00D358D6"/>
    <w:rsid w:val="00D724A8"/>
    <w:rsid w:val="00DB6229"/>
    <w:rsid w:val="00DE07D6"/>
    <w:rsid w:val="00DF1F45"/>
    <w:rsid w:val="00E418BB"/>
    <w:rsid w:val="00EA6260"/>
    <w:rsid w:val="00EE222C"/>
    <w:rsid w:val="00F02386"/>
    <w:rsid w:val="00F03FE5"/>
    <w:rsid w:val="00F411D8"/>
    <w:rsid w:val="00F43983"/>
    <w:rsid w:val="00F77773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caption"/>
    <w:basedOn w:val="a"/>
    <w:uiPriority w:val="35"/>
    <w:qFormat/>
    <w:rsid w:val="00BA2F90"/>
    <w:pPr>
      <w:jc w:val="center"/>
    </w:pPr>
    <w:rPr>
      <w:b/>
      <w:bCs/>
      <w:color w:val="000000"/>
      <w:kern w:val="2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587E4-2859-4A6F-9EF3-A2C3D191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2020-01-03T08:35:00Z</cp:lastPrinted>
  <dcterms:created xsi:type="dcterms:W3CDTF">2020-03-11T07:37:00Z</dcterms:created>
  <dcterms:modified xsi:type="dcterms:W3CDTF">2020-03-11T07:37:00Z</dcterms:modified>
</cp:coreProperties>
</file>