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5" w:rsidRPr="0034748E" w:rsidRDefault="00857054" w:rsidP="008570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4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Алгебра 7 </w:t>
      </w:r>
      <w:proofErr w:type="spellStart"/>
      <w:r w:rsidRPr="0034748E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:rsidR="00857054" w:rsidRPr="0034748E" w:rsidRDefault="00857054" w:rsidP="00857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Графік функції </w:t>
      </w:r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Вивчити </w:t>
      </w:r>
      <w:r w:rsidR="00941922" w:rsidRPr="0034748E">
        <w:rPr>
          <w:rFonts w:ascii="Times New Roman" w:hAnsi="Times New Roman" w:cs="Times New Roman"/>
          <w:sz w:val="28"/>
          <w:szCs w:val="28"/>
        </w:rPr>
        <w:t>п.22</w:t>
      </w:r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34748E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3474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https://www.youtube.com/watch?v=hmUJdHOJuIQ</w:t>
        </w:r>
      </w:hyperlink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№823, 826, 831, 833, 836</w:t>
      </w:r>
    </w:p>
    <w:p w:rsidR="00857054" w:rsidRPr="0034748E" w:rsidRDefault="00857054" w:rsidP="00857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Лінійна функція, її графік і властивості.</w:t>
      </w:r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п.23</w:t>
      </w:r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З пункту 23 оформити в зошиті приклади №1-5</w:t>
      </w:r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34748E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3474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https://www.youtube.com/watch?v=kp6OQKnoBwQ</w:t>
        </w:r>
      </w:hyperlink>
    </w:p>
    <w:p w:rsidR="00857054" w:rsidRPr="0034748E" w:rsidRDefault="00857054" w:rsidP="0085705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Розв’язати завдання №852, 854, 855, 863, 865</w:t>
      </w:r>
    </w:p>
    <w:p w:rsidR="00857054" w:rsidRPr="0034748E" w:rsidRDefault="00857054" w:rsidP="00857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E">
        <w:rPr>
          <w:rFonts w:ascii="Times New Roman" w:hAnsi="Times New Roman" w:cs="Times New Roman"/>
          <w:b/>
          <w:sz w:val="28"/>
          <w:szCs w:val="28"/>
        </w:rPr>
        <w:t>Геометрія 7 клас</w:t>
      </w:r>
    </w:p>
    <w:p w:rsidR="00857054" w:rsidRPr="0034748E" w:rsidRDefault="00857054" w:rsidP="00857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Властивості кола. Дотична до кола і її властивості.</w:t>
      </w:r>
    </w:p>
    <w:p w:rsidR="00857054" w:rsidRPr="0034748E" w:rsidRDefault="00857054" w:rsidP="008570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п.20</w:t>
      </w:r>
    </w:p>
    <w:p w:rsidR="00857054" w:rsidRPr="0034748E" w:rsidRDefault="00857054" w:rsidP="008570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Законспектувати у зошит задачу 20 пункту на сторінці 16</w:t>
      </w:r>
    </w:p>
    <w:p w:rsidR="00857054" w:rsidRPr="0034748E" w:rsidRDefault="00857054" w:rsidP="008570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34748E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347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54" w:rsidRPr="0034748E" w:rsidRDefault="00BE4D74" w:rsidP="00857054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57054"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https://www.youtube.com/watch?v=kh7oEjUdLjw</w:t>
        </w:r>
      </w:hyperlink>
    </w:p>
    <w:p w:rsidR="00857054" w:rsidRPr="0034748E" w:rsidRDefault="00BE4D74" w:rsidP="00857054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57054"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https://www.youtube.com/watch?v=efmAHPixDKE</w:t>
        </w:r>
      </w:hyperlink>
    </w:p>
    <w:p w:rsidR="00857054" w:rsidRPr="0034748E" w:rsidRDefault="00BE4D74" w:rsidP="00857054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57054"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https://www.youtube.com/watch?v=KDrV6EdWuAI</w:t>
        </w:r>
      </w:hyperlink>
    </w:p>
    <w:p w:rsidR="00857054" w:rsidRPr="0034748E" w:rsidRDefault="00857054" w:rsidP="008570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№512, 513, 516, 518, 519, 522, 524</w:t>
      </w:r>
    </w:p>
    <w:p w:rsidR="00857054" w:rsidRPr="0034748E" w:rsidRDefault="00857054" w:rsidP="00857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Коло описане навколо трикутника</w:t>
      </w:r>
      <w:r w:rsidR="00941922" w:rsidRPr="0034748E">
        <w:rPr>
          <w:rFonts w:ascii="Times New Roman" w:hAnsi="Times New Roman" w:cs="Times New Roman"/>
          <w:sz w:val="28"/>
          <w:szCs w:val="28"/>
        </w:rPr>
        <w:t>.</w:t>
      </w:r>
    </w:p>
    <w:p w:rsidR="00941922" w:rsidRPr="0034748E" w:rsidRDefault="00941922" w:rsidP="0094192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Вивчити п.21</w:t>
      </w:r>
    </w:p>
    <w:p w:rsidR="00941922" w:rsidRPr="0034748E" w:rsidRDefault="00941922" w:rsidP="0094192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 xml:space="preserve">Переглянути </w:t>
      </w:r>
      <w:proofErr w:type="spellStart"/>
      <w:r w:rsidRPr="0034748E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34748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474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https://www.youtube.com/watch?v=RDKYZTOMOBc</w:t>
        </w:r>
      </w:hyperlink>
    </w:p>
    <w:p w:rsidR="00941922" w:rsidRPr="0034748E" w:rsidRDefault="00941922" w:rsidP="0094192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48E">
        <w:rPr>
          <w:rFonts w:ascii="Times New Roman" w:hAnsi="Times New Roman" w:cs="Times New Roman"/>
          <w:sz w:val="28"/>
          <w:szCs w:val="28"/>
        </w:rPr>
        <w:t>Виконати № 547, 553, 558, 561</w:t>
      </w:r>
    </w:p>
    <w:p w:rsidR="00187AAC" w:rsidRPr="00FE0408" w:rsidRDefault="00187AAC" w:rsidP="00187AA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87AAC" w:rsidRPr="00FE0408" w:rsidSect="00BE4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050"/>
    <w:multiLevelType w:val="hybridMultilevel"/>
    <w:tmpl w:val="DB6EBD0A"/>
    <w:lvl w:ilvl="0" w:tplc="2AC2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41AF"/>
    <w:multiLevelType w:val="hybridMultilevel"/>
    <w:tmpl w:val="A1860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972C5"/>
    <w:multiLevelType w:val="hybridMultilevel"/>
    <w:tmpl w:val="78D02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686A"/>
    <w:multiLevelType w:val="hybridMultilevel"/>
    <w:tmpl w:val="54082F74"/>
    <w:lvl w:ilvl="0" w:tplc="40F68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08D"/>
    <w:multiLevelType w:val="hybridMultilevel"/>
    <w:tmpl w:val="54082F74"/>
    <w:lvl w:ilvl="0" w:tplc="40F68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5D07"/>
    <w:multiLevelType w:val="hybridMultilevel"/>
    <w:tmpl w:val="C44E9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03C"/>
    <w:multiLevelType w:val="hybridMultilevel"/>
    <w:tmpl w:val="AC024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83A7A"/>
    <w:multiLevelType w:val="hybridMultilevel"/>
    <w:tmpl w:val="54082F74"/>
    <w:lvl w:ilvl="0" w:tplc="40F683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6571B"/>
    <w:multiLevelType w:val="hybridMultilevel"/>
    <w:tmpl w:val="078AB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054"/>
    <w:rsid w:val="00187AAC"/>
    <w:rsid w:val="0033757C"/>
    <w:rsid w:val="0034748E"/>
    <w:rsid w:val="003526FD"/>
    <w:rsid w:val="00857054"/>
    <w:rsid w:val="00941922"/>
    <w:rsid w:val="00BE4D74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70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7A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mAHPixD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7oEjUdL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6OQKnoBw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mUJdHOJuIQ" TargetMode="External"/><Relationship Id="rId10" Type="http://schemas.openxmlformats.org/officeDocument/2006/relationships/hyperlink" Target="https://www.youtube.com/watch?v=RDKYZTOM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rV6EdW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"ОСВІТНЯ АГЕНЦІЯ МІСТА КИЄВА"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dcterms:created xsi:type="dcterms:W3CDTF">2020-03-17T10:17:00Z</dcterms:created>
  <dcterms:modified xsi:type="dcterms:W3CDTF">2020-03-17T10:17:00Z</dcterms:modified>
</cp:coreProperties>
</file>