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CD" w:rsidRDefault="000C2BCD" w:rsidP="000C2BCD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val="ru-RU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CD" w:rsidRDefault="000C2BCD" w:rsidP="000C2BCD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0C2BCD" w:rsidTr="000C2BCD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BCD" w:rsidRDefault="000C2BCD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КИЇВСЬКА ОБЛАСТЬ</w:t>
            </w:r>
          </w:p>
          <w:p w:rsidR="000C2BCD" w:rsidRDefault="000C2BCD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БАРИШІВСЬКИЙ НАВЧАЛЬНО-ВИХОВНИЙ КОМПЛЕКС</w:t>
            </w:r>
          </w:p>
          <w:p w:rsidR="000C2BCD" w:rsidRDefault="000C2BCD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«ГІМНАЗІЯ –  ЗАГАЛЬНООСВІТНЯ ШКОЛА І-ІІІ СТУПЕНІВ»</w:t>
            </w:r>
          </w:p>
          <w:p w:rsidR="000C2BCD" w:rsidRDefault="000C2BCD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C2BCD" w:rsidRDefault="000C2BCD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 А К А З</w:t>
            </w:r>
          </w:p>
          <w:p w:rsidR="000C2BCD" w:rsidRDefault="000C2BCD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C2BCD" w:rsidRDefault="000C2BCD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смт.Баришівка</w:t>
            </w:r>
            <w:proofErr w:type="spellEnd"/>
          </w:p>
        </w:tc>
      </w:tr>
      <w:tr w:rsidR="000C2BCD" w:rsidTr="000C2BCD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2BCD" w:rsidRDefault="000C2BCD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C2BCD" w:rsidRDefault="000C2BCD" w:rsidP="000C2BCD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 листопада 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C2BCD" w:rsidRDefault="000C2BCD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C2BCD" w:rsidRPr="000C2BCD" w:rsidRDefault="000C2BCD" w:rsidP="000C2BCD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0C2BCD" w:rsidRDefault="000C2BCD" w:rsidP="000C2BCD">
      <w:pPr>
        <w:jc w:val="both"/>
        <w:rPr>
          <w:sz w:val="28"/>
          <w:szCs w:val="28"/>
          <w:lang w:val="en-US"/>
        </w:rPr>
      </w:pPr>
    </w:p>
    <w:p w:rsidR="006B5618" w:rsidRPr="000C2BCD" w:rsidRDefault="000C2BCD" w:rsidP="000C2BCD">
      <w:pPr>
        <w:ind w:left="-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C2BCD">
        <w:rPr>
          <w:b/>
          <w:sz w:val="28"/>
          <w:szCs w:val="28"/>
          <w:lang w:val="uk-UA"/>
        </w:rPr>
        <w:t>Про підготовку та проведення</w:t>
      </w:r>
    </w:p>
    <w:p w:rsidR="000C2BCD" w:rsidRDefault="000C2BCD" w:rsidP="000C2BCD">
      <w:pPr>
        <w:ind w:left="-142"/>
        <w:rPr>
          <w:b/>
          <w:sz w:val="28"/>
          <w:szCs w:val="28"/>
          <w:lang w:val="uk-UA"/>
        </w:rPr>
      </w:pPr>
      <w:r w:rsidRPr="000C2BCD">
        <w:rPr>
          <w:b/>
          <w:sz w:val="28"/>
          <w:szCs w:val="28"/>
          <w:lang w:val="uk-UA"/>
        </w:rPr>
        <w:t>«Дня цивільного захисту»</w:t>
      </w:r>
    </w:p>
    <w:p w:rsidR="000C2BCD" w:rsidRDefault="000C2BCD" w:rsidP="000C2BCD">
      <w:pPr>
        <w:ind w:left="-142"/>
        <w:rPr>
          <w:b/>
          <w:sz w:val="28"/>
          <w:szCs w:val="28"/>
          <w:lang w:val="uk-UA"/>
        </w:rPr>
      </w:pPr>
    </w:p>
    <w:p w:rsidR="000C2BCD" w:rsidRDefault="000C2BCD" w:rsidP="000C2BCD">
      <w:pPr>
        <w:ind w:lef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C2BCD">
        <w:rPr>
          <w:sz w:val="28"/>
          <w:szCs w:val="28"/>
          <w:lang w:val="uk-UA"/>
        </w:rPr>
        <w:t>Згідно з наказом Міністерства освіти і науки України від 3 вересня 2009 року № 814 «Про Положення</w:t>
      </w:r>
      <w:r>
        <w:rPr>
          <w:sz w:val="28"/>
          <w:szCs w:val="28"/>
          <w:lang w:val="uk-UA"/>
        </w:rPr>
        <w:t xml:space="preserve"> про Функціональну підсистему «Освіта і наука України» єдиної державної системи запобігання і реагування на надзвичайні ситуації техногенного та природного характеру» та з метою практичного відпрацювання учнями за їх</w:t>
      </w:r>
      <w:r w:rsidR="007B3E8A">
        <w:rPr>
          <w:sz w:val="28"/>
          <w:szCs w:val="28"/>
          <w:lang w:val="uk-UA"/>
        </w:rPr>
        <w:t xml:space="preserve"> віковими категоріями теоретичних знань та навичок з питань цивільного захисту</w:t>
      </w:r>
    </w:p>
    <w:p w:rsidR="007B3E8A" w:rsidRDefault="007B3E8A" w:rsidP="000C2BCD">
      <w:pPr>
        <w:ind w:left="-142"/>
        <w:jc w:val="both"/>
        <w:rPr>
          <w:sz w:val="28"/>
          <w:szCs w:val="28"/>
          <w:lang w:val="uk-UA"/>
        </w:rPr>
      </w:pPr>
    </w:p>
    <w:p w:rsidR="007B3E8A" w:rsidRDefault="007B3E8A" w:rsidP="000C2BCD">
      <w:pPr>
        <w:ind w:left="-142"/>
        <w:jc w:val="both"/>
        <w:rPr>
          <w:b/>
          <w:sz w:val="28"/>
          <w:szCs w:val="28"/>
          <w:lang w:val="uk-UA"/>
        </w:rPr>
      </w:pPr>
      <w:r w:rsidRPr="007B3E8A">
        <w:rPr>
          <w:b/>
          <w:sz w:val="28"/>
          <w:szCs w:val="28"/>
          <w:lang w:val="uk-UA"/>
        </w:rPr>
        <w:t>Н А К А З У Ю:</w:t>
      </w:r>
    </w:p>
    <w:p w:rsidR="007B3E8A" w:rsidRDefault="007B3E8A" w:rsidP="000C2BCD">
      <w:pPr>
        <w:ind w:left="-142"/>
        <w:jc w:val="both"/>
        <w:rPr>
          <w:b/>
          <w:sz w:val="28"/>
          <w:szCs w:val="28"/>
          <w:lang w:val="uk-UA"/>
        </w:rPr>
      </w:pPr>
    </w:p>
    <w:p w:rsidR="007B3E8A" w:rsidRDefault="007B3E8A" w:rsidP="007B3E8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04.04.2017 року провести «День цивільного захисту».</w:t>
      </w:r>
    </w:p>
    <w:p w:rsidR="007B3E8A" w:rsidRDefault="007B3E8A" w:rsidP="007B3E8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відповідальним за підготовку і проведення «Дня цивільного захисту» заступника директора з навчально-виховної роботи, посадову особу з питань ЦЗ </w:t>
      </w:r>
      <w:proofErr w:type="spellStart"/>
      <w:r>
        <w:rPr>
          <w:sz w:val="28"/>
          <w:szCs w:val="28"/>
          <w:lang w:val="uk-UA"/>
        </w:rPr>
        <w:t>Місюру</w:t>
      </w:r>
      <w:proofErr w:type="spellEnd"/>
      <w:r>
        <w:rPr>
          <w:sz w:val="28"/>
          <w:szCs w:val="28"/>
          <w:lang w:val="uk-UA"/>
        </w:rPr>
        <w:t xml:space="preserve"> С.В. та Лепету В.В., вчителя Захисту Вітчизни Сидорчука О.О.</w:t>
      </w:r>
    </w:p>
    <w:p w:rsidR="007B3E8A" w:rsidRDefault="007B3E8A" w:rsidP="007B3E8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Головними завданнями «Дня цивільного захисту « вважати:</w:t>
      </w:r>
    </w:p>
    <w:p w:rsidR="007B3E8A" w:rsidRDefault="00066CD9" w:rsidP="00066CD9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B3E8A">
        <w:rPr>
          <w:sz w:val="28"/>
          <w:szCs w:val="28"/>
          <w:lang w:val="uk-UA"/>
        </w:rPr>
        <w:t xml:space="preserve">досконалення педагогічним колективом та учнями теоретичних знань </w:t>
      </w:r>
      <w:r>
        <w:rPr>
          <w:sz w:val="28"/>
          <w:szCs w:val="28"/>
          <w:lang w:val="uk-UA"/>
        </w:rPr>
        <w:t>і практичних навичок щодо дій в умовах надзвичайних та екстремальних ситуацій;</w:t>
      </w:r>
    </w:p>
    <w:p w:rsidR="00066CD9" w:rsidRDefault="00066CD9" w:rsidP="00066CD9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практичну перевірку здатності учнів діяти за сигналами оповіщення цивільного захисту;</w:t>
      </w:r>
    </w:p>
    <w:p w:rsidR="00066CD9" w:rsidRDefault="00066CD9" w:rsidP="00066CD9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користуватися засобами колективного та індивідуального захисту;</w:t>
      </w:r>
    </w:p>
    <w:p w:rsidR="00066CD9" w:rsidRDefault="00066CD9" w:rsidP="00066CD9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керівного та командно-начальницького складу цивільного захисту навчального закладу з організації та проведення заходів цивільного захисту.</w:t>
      </w:r>
    </w:p>
    <w:p w:rsidR="00066CD9" w:rsidRDefault="00066CD9" w:rsidP="00066CD9">
      <w:pPr>
        <w:pStyle w:val="a5"/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134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в «Дні цивільного захисту» навчального закладу залучити весь постійний склад працівників та учнів.</w:t>
      </w:r>
    </w:p>
    <w:p w:rsidR="00066CD9" w:rsidRDefault="00066CD9" w:rsidP="00066CD9">
      <w:pPr>
        <w:pStyle w:val="a5"/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134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Призначити організаційний комітет</w:t>
      </w:r>
      <w:r w:rsidR="00093981">
        <w:rPr>
          <w:sz w:val="28"/>
          <w:szCs w:val="28"/>
          <w:lang w:val="uk-UA"/>
        </w:rPr>
        <w:t xml:space="preserve"> з проведення «Дня Цивільного захисту у складі:</w:t>
      </w:r>
    </w:p>
    <w:p w:rsidR="00093981" w:rsidRDefault="00093981" w:rsidP="00093981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 w:rsidRPr="000939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093981">
        <w:rPr>
          <w:sz w:val="28"/>
          <w:szCs w:val="28"/>
          <w:lang w:val="uk-UA"/>
        </w:rPr>
        <w:t xml:space="preserve">олова комітету – заступник директора з НВР </w:t>
      </w:r>
      <w:proofErr w:type="spellStart"/>
      <w:r w:rsidRPr="00093981">
        <w:rPr>
          <w:sz w:val="28"/>
          <w:szCs w:val="28"/>
          <w:lang w:val="uk-UA"/>
        </w:rPr>
        <w:t>Місюра</w:t>
      </w:r>
      <w:proofErr w:type="spellEnd"/>
      <w:r w:rsidRPr="00093981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;</w:t>
      </w:r>
    </w:p>
    <w:p w:rsidR="00093981" w:rsidRDefault="00093981" w:rsidP="00093981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заступник голови – заступник директора з НВР Лепета В.В.</w:t>
      </w:r>
    </w:p>
    <w:p w:rsidR="00093981" w:rsidRDefault="00093981" w:rsidP="00093981">
      <w:pPr>
        <w:pStyle w:val="a5"/>
        <w:tabs>
          <w:tab w:val="left" w:pos="-142"/>
          <w:tab w:val="left" w:pos="709"/>
          <w:tab w:val="left" w:pos="851"/>
          <w:tab w:val="left" w:pos="1134"/>
        </w:tabs>
        <w:ind w:left="1058"/>
        <w:jc w:val="both"/>
        <w:rPr>
          <w:sz w:val="28"/>
          <w:szCs w:val="28"/>
          <w:lang w:val="uk-UA"/>
        </w:rPr>
      </w:pPr>
    </w:p>
    <w:p w:rsidR="00093981" w:rsidRDefault="00093981" w:rsidP="00093981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члени комісії:</w:t>
      </w:r>
    </w:p>
    <w:p w:rsidR="00093981" w:rsidRDefault="00093981" w:rsidP="00093981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з предмету «Захист Вітчизни» - Сидорчук О.О.;</w:t>
      </w:r>
    </w:p>
    <w:p w:rsidR="00093981" w:rsidRDefault="00093981" w:rsidP="00093981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фізичної культури – </w:t>
      </w:r>
      <w:proofErr w:type="spellStart"/>
      <w:r>
        <w:rPr>
          <w:sz w:val="28"/>
          <w:szCs w:val="28"/>
          <w:lang w:val="uk-UA"/>
        </w:rPr>
        <w:t>Мищенко</w:t>
      </w:r>
      <w:proofErr w:type="spellEnd"/>
      <w:r>
        <w:rPr>
          <w:sz w:val="28"/>
          <w:szCs w:val="28"/>
          <w:lang w:val="uk-UA"/>
        </w:rPr>
        <w:t xml:space="preserve"> Г.В.;</w:t>
      </w:r>
    </w:p>
    <w:p w:rsidR="00093981" w:rsidRDefault="00093981" w:rsidP="00093981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учнівського комітету – Іващенко С.Р.;</w:t>
      </w:r>
    </w:p>
    <w:p w:rsidR="00093981" w:rsidRDefault="00093981" w:rsidP="00093981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093981" w:rsidRDefault="00093981" w:rsidP="00093981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підкомісія з проведення  змагань та конкурсів:</w:t>
      </w:r>
    </w:p>
    <w:p w:rsidR="00093981" w:rsidRDefault="00093981" w:rsidP="00093981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proofErr w:type="spellStart"/>
      <w:r>
        <w:rPr>
          <w:sz w:val="28"/>
          <w:szCs w:val="28"/>
          <w:lang w:val="uk-UA"/>
        </w:rPr>
        <w:t>підкомісії-</w:t>
      </w:r>
      <w:proofErr w:type="spellEnd"/>
      <w:r>
        <w:rPr>
          <w:sz w:val="28"/>
          <w:szCs w:val="28"/>
          <w:lang w:val="uk-UA"/>
        </w:rPr>
        <w:t xml:space="preserve"> вчитель хімії </w:t>
      </w:r>
      <w:proofErr w:type="spellStart"/>
      <w:r>
        <w:rPr>
          <w:sz w:val="28"/>
          <w:szCs w:val="28"/>
          <w:lang w:val="uk-UA"/>
        </w:rPr>
        <w:t>Лаховська</w:t>
      </w:r>
      <w:proofErr w:type="spellEnd"/>
      <w:r>
        <w:rPr>
          <w:sz w:val="28"/>
          <w:szCs w:val="28"/>
          <w:lang w:val="uk-UA"/>
        </w:rPr>
        <w:t xml:space="preserve"> О.В.;</w:t>
      </w:r>
    </w:p>
    <w:p w:rsidR="00093981" w:rsidRDefault="00480BD2" w:rsidP="00093981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підкомісії:</w:t>
      </w:r>
    </w:p>
    <w:p w:rsidR="00480BD2" w:rsidRDefault="00480BD2" w:rsidP="00093981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біології – Кириленко Н.І.;</w:t>
      </w:r>
    </w:p>
    <w:p w:rsidR="00480BD2" w:rsidRDefault="00480BD2" w:rsidP="00093981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основ здоров’я – Кушнір Г.Д.</w:t>
      </w:r>
    </w:p>
    <w:p w:rsidR="00480BD2" w:rsidRDefault="00480BD2" w:rsidP="00480BD2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80BD2" w:rsidRDefault="00480BD2" w:rsidP="00480BD2">
      <w:pPr>
        <w:pStyle w:val="a5"/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134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Оргкомітету до 23.12.2016 року розробити План підготовки «Дня цивільного захисту»;  До 15.01.2017 року разом з головою підкомісії розробити суддівську документацію.</w:t>
      </w:r>
    </w:p>
    <w:p w:rsidR="00480BD2" w:rsidRDefault="00480BD2" w:rsidP="00480BD2">
      <w:pPr>
        <w:pStyle w:val="a5"/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134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господарської роботи Яценко Л.М. до 31.03.2017 року забезпечити проведення заходів «Дня цивільного захисту» необхідним майном та підготувати навчально-матеріальну базу.</w:t>
      </w:r>
    </w:p>
    <w:p w:rsidR="00480BD2" w:rsidRDefault="00480BD2" w:rsidP="00480BD2">
      <w:pPr>
        <w:pStyle w:val="a5"/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134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у період до 04.04.2017 року ознайомити учнів із правилами безпеки під час проведення «дня цивільного захисту».</w:t>
      </w:r>
    </w:p>
    <w:p w:rsidR="00480BD2" w:rsidRDefault="00480BD2" w:rsidP="00480BD2">
      <w:pPr>
        <w:pStyle w:val="a5"/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134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оголосити колективу навчального закладу</w:t>
      </w:r>
      <w:r w:rsidR="003B1E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працівникам та учням до 15.11.2016 року.</w:t>
      </w:r>
    </w:p>
    <w:p w:rsidR="00480BD2" w:rsidRDefault="00480BD2" w:rsidP="00480BD2">
      <w:pPr>
        <w:pStyle w:val="a5"/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134"/>
        </w:tabs>
        <w:ind w:left="-142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покласти на Лепету В.В.,відповідальну за цивільний захист.</w:t>
      </w:r>
    </w:p>
    <w:p w:rsidR="00480BD2" w:rsidRDefault="00480BD2" w:rsidP="00480BD2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480BD2" w:rsidRDefault="00480BD2" w:rsidP="00480BD2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480BD2" w:rsidRDefault="00480BD2" w:rsidP="00480BD2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480BD2" w:rsidRDefault="00480BD2" w:rsidP="00480BD2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Директор НВК                                       Н.П.Калмикова</w:t>
      </w:r>
    </w:p>
    <w:p w:rsidR="00480BD2" w:rsidRDefault="00480BD2" w:rsidP="00480BD2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480BD2" w:rsidRPr="00480BD2" w:rsidRDefault="00480BD2" w:rsidP="00480BD2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н</w:t>
      </w:r>
      <w:r w:rsidR="003B1ED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казом </w:t>
      </w:r>
      <w:r w:rsidR="003B1ED4">
        <w:rPr>
          <w:sz w:val="28"/>
          <w:szCs w:val="28"/>
          <w:lang w:val="uk-UA"/>
        </w:rPr>
        <w:t>ознайомлені:</w:t>
      </w:r>
    </w:p>
    <w:p w:rsidR="00093981" w:rsidRPr="00093981" w:rsidRDefault="00093981" w:rsidP="00093981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93981" w:rsidRPr="00093981" w:rsidRDefault="00093981" w:rsidP="00093981">
      <w:pPr>
        <w:tabs>
          <w:tab w:val="left" w:pos="-142"/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sectPr w:rsidR="00093981" w:rsidRPr="00093981" w:rsidSect="006B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A30"/>
    <w:multiLevelType w:val="hybridMultilevel"/>
    <w:tmpl w:val="B40819F8"/>
    <w:lvl w:ilvl="0" w:tplc="1DB28BA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7B8323A5"/>
    <w:multiLevelType w:val="hybridMultilevel"/>
    <w:tmpl w:val="82F80438"/>
    <w:lvl w:ilvl="0" w:tplc="8A74F93E">
      <w:start w:val="1"/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CD"/>
    <w:rsid w:val="00066CD9"/>
    <w:rsid w:val="00093981"/>
    <w:rsid w:val="000C2BCD"/>
    <w:rsid w:val="00194D28"/>
    <w:rsid w:val="003B1ED4"/>
    <w:rsid w:val="00430E63"/>
    <w:rsid w:val="00480BD2"/>
    <w:rsid w:val="006B5618"/>
    <w:rsid w:val="007B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2BCD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B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2016-11-14T08:46:00Z</cp:lastPrinted>
  <dcterms:created xsi:type="dcterms:W3CDTF">2016-11-14T06:34:00Z</dcterms:created>
  <dcterms:modified xsi:type="dcterms:W3CDTF">2016-11-14T08:46:00Z</dcterms:modified>
</cp:coreProperties>
</file>